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C28" w:rsidRDefault="006E459E" w:rsidP="00FB3968"/>
    <w:p w:rsidR="002E3C28" w:rsidRPr="0013053E" w:rsidRDefault="004F4B80" w:rsidP="002E3C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53E">
        <w:rPr>
          <w:rFonts w:ascii="Times New Roman" w:hAnsi="Times New Roman" w:cs="Times New Roman"/>
          <w:b/>
          <w:sz w:val="24"/>
          <w:szCs w:val="24"/>
        </w:rPr>
        <w:t>И Н Ф О Р М Ц И Я</w:t>
      </w:r>
    </w:p>
    <w:p w:rsidR="0005128B" w:rsidRPr="0013053E" w:rsidRDefault="0005128B" w:rsidP="00390CE0">
      <w:pPr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13053E">
        <w:rPr>
          <w:rFonts w:ascii="Times New Roman" w:hAnsi="Times New Roman" w:cs="Times New Roman"/>
          <w:sz w:val="24"/>
          <w:szCs w:val="24"/>
        </w:rPr>
        <w:t>за договори</w:t>
      </w:r>
    </w:p>
    <w:p w:rsidR="0005128B" w:rsidRPr="0013053E" w:rsidRDefault="0005128B" w:rsidP="0005128B">
      <w:pPr>
        <w:widowControl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13053E">
        <w:rPr>
          <w:rFonts w:ascii="Times New Roman" w:hAnsi="Times New Roman" w:cs="Times New Roman"/>
          <w:b/>
          <w:sz w:val="24"/>
          <w:szCs w:val="24"/>
        </w:rPr>
        <w:t>за предоставяне на услуги за отразяване на предизборните кампании в местните избори 2015 година , както и за отразяване на информационно-разяснителните кампании за националния референдум</w:t>
      </w:r>
    </w:p>
    <w:p w:rsidR="00EF2828" w:rsidRPr="0013053E" w:rsidRDefault="004F4B80" w:rsidP="007E4DC2">
      <w:pPr>
        <w:ind w:right="-284"/>
        <w:rPr>
          <w:rFonts w:ascii="Times New Roman" w:hAnsi="Times New Roman" w:cs="Times New Roman"/>
          <w:sz w:val="24"/>
          <w:szCs w:val="24"/>
        </w:rPr>
      </w:pPr>
      <w:r w:rsidRPr="0013053E">
        <w:rPr>
          <w:rFonts w:ascii="Times New Roman" w:hAnsi="Times New Roman" w:cs="Times New Roman"/>
          <w:b/>
          <w:sz w:val="24"/>
          <w:szCs w:val="24"/>
        </w:rPr>
        <w:t>„ИЗБОРИ ЗА ОБЩИНСКИ СЪВЕТНИЦИ И ЗА КМЕТОВЕ“ на 25 ОКТОМВРИ 2015 г.</w:t>
      </w:r>
      <w:r w:rsidRPr="0013053E">
        <w:rPr>
          <w:rFonts w:ascii="Times New Roman" w:hAnsi="Times New Roman" w:cs="Times New Roman"/>
          <w:sz w:val="24"/>
          <w:szCs w:val="24"/>
        </w:rPr>
        <w:t xml:space="preserve"> (на основание чл. 180, ал. 1, от Изборния кодекс на Република България)</w:t>
      </w:r>
    </w:p>
    <w:tbl>
      <w:tblPr>
        <w:tblStyle w:val="TableGrid"/>
        <w:tblW w:w="15044" w:type="dxa"/>
        <w:tblInd w:w="-176" w:type="dxa"/>
        <w:tblLook w:val="04A0" w:firstRow="1" w:lastRow="0" w:firstColumn="1" w:lastColumn="0" w:noHBand="0" w:noVBand="1"/>
      </w:tblPr>
      <w:tblGrid>
        <w:gridCol w:w="3524"/>
        <w:gridCol w:w="3015"/>
        <w:gridCol w:w="3155"/>
        <w:gridCol w:w="2973"/>
        <w:gridCol w:w="2377"/>
      </w:tblGrid>
      <w:tr w:rsidR="00FB3968" w:rsidRPr="00FB3968" w:rsidTr="00FB3968">
        <w:tc>
          <w:tcPr>
            <w:tcW w:w="3524" w:type="dxa"/>
          </w:tcPr>
          <w:p w:rsidR="00EF2828" w:rsidRPr="0013053E" w:rsidRDefault="004F4B80" w:rsidP="00FB3968">
            <w:pPr>
              <w:rPr>
                <w:rFonts w:ascii="Times New Roman" w:hAnsi="Times New Roman" w:cs="Times New Roman"/>
                <w:b/>
              </w:rPr>
            </w:pPr>
            <w:r w:rsidRPr="0013053E">
              <w:rPr>
                <w:rFonts w:ascii="Times New Roman" w:hAnsi="Times New Roman" w:cs="Times New Roman"/>
                <w:b/>
              </w:rPr>
              <w:t>Наименование на партия, коалиция или инициативен комитет:</w:t>
            </w:r>
          </w:p>
        </w:tc>
        <w:tc>
          <w:tcPr>
            <w:tcW w:w="3015" w:type="dxa"/>
          </w:tcPr>
          <w:p w:rsidR="009445C9" w:rsidRPr="0013053E" w:rsidRDefault="006E459E" w:rsidP="00FB396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EF2828" w:rsidRPr="0013053E" w:rsidRDefault="004F4B80" w:rsidP="00FB396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3053E">
              <w:rPr>
                <w:rFonts w:ascii="Times New Roman" w:hAnsi="Times New Roman" w:cs="Times New Roman"/>
                <w:b/>
              </w:rPr>
              <w:t>Предмет на договора</w:t>
            </w:r>
            <w:r w:rsidRPr="0013053E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</w:tc>
        <w:tc>
          <w:tcPr>
            <w:tcW w:w="3155" w:type="dxa"/>
          </w:tcPr>
          <w:p w:rsidR="009445C9" w:rsidRPr="0013053E" w:rsidRDefault="006E459E" w:rsidP="00FB396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EF2828" w:rsidRPr="0013053E" w:rsidRDefault="00FB3968" w:rsidP="00FB3968">
            <w:pPr>
              <w:rPr>
                <w:rFonts w:ascii="Times New Roman" w:hAnsi="Times New Roman" w:cs="Times New Roman"/>
                <w:b/>
              </w:rPr>
            </w:pPr>
            <w:r w:rsidRPr="0013053E">
              <w:rPr>
                <w:rFonts w:ascii="Times New Roman" w:hAnsi="Times New Roman" w:cs="Times New Roman"/>
                <w:b/>
              </w:rPr>
              <w:t xml:space="preserve">Срок на </w:t>
            </w:r>
            <w:r w:rsidR="004F4B80" w:rsidRPr="0013053E">
              <w:rPr>
                <w:rFonts w:ascii="Times New Roman" w:hAnsi="Times New Roman" w:cs="Times New Roman"/>
                <w:b/>
              </w:rPr>
              <w:t>договора:</w:t>
            </w:r>
          </w:p>
        </w:tc>
        <w:tc>
          <w:tcPr>
            <w:tcW w:w="2973" w:type="dxa"/>
          </w:tcPr>
          <w:p w:rsidR="009445C9" w:rsidRPr="0013053E" w:rsidRDefault="006E459E" w:rsidP="00FB396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EF2828" w:rsidRPr="0013053E" w:rsidRDefault="004F4B80" w:rsidP="00FB3968">
            <w:pPr>
              <w:rPr>
                <w:rFonts w:ascii="Times New Roman" w:hAnsi="Times New Roman" w:cs="Times New Roman"/>
                <w:b/>
              </w:rPr>
            </w:pPr>
            <w:r w:rsidRPr="0013053E">
              <w:rPr>
                <w:rFonts w:ascii="Times New Roman" w:hAnsi="Times New Roman" w:cs="Times New Roman"/>
                <w:b/>
              </w:rPr>
              <w:t>Медия:</w:t>
            </w:r>
          </w:p>
        </w:tc>
        <w:tc>
          <w:tcPr>
            <w:tcW w:w="2377" w:type="dxa"/>
          </w:tcPr>
          <w:p w:rsidR="009445C9" w:rsidRPr="0013053E" w:rsidRDefault="006E459E" w:rsidP="00FB396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EF2828" w:rsidRPr="0013053E" w:rsidRDefault="004F4B80" w:rsidP="00FB3968">
            <w:pPr>
              <w:rPr>
                <w:rFonts w:ascii="Times New Roman" w:hAnsi="Times New Roman" w:cs="Times New Roman"/>
                <w:b/>
              </w:rPr>
            </w:pPr>
            <w:r w:rsidRPr="0013053E">
              <w:rPr>
                <w:rFonts w:ascii="Times New Roman" w:hAnsi="Times New Roman" w:cs="Times New Roman"/>
                <w:b/>
              </w:rPr>
              <w:t xml:space="preserve">Обща стойност:  </w:t>
            </w:r>
            <w:r w:rsidRPr="0013053E">
              <w:rPr>
                <w:rFonts w:ascii="Times New Roman" w:hAnsi="Times New Roman" w:cs="Times New Roman"/>
                <w:b/>
                <w:lang w:val="en-US"/>
              </w:rPr>
              <w:t xml:space="preserve">         </w:t>
            </w:r>
            <w:r w:rsidRPr="0013053E">
              <w:rPr>
                <w:rFonts w:ascii="Times New Roman" w:hAnsi="Times New Roman" w:cs="Times New Roman"/>
                <w:b/>
              </w:rPr>
              <w:t xml:space="preserve">  (в лева без ДДС)</w:t>
            </w:r>
          </w:p>
        </w:tc>
      </w:tr>
      <w:tr w:rsidR="00EF2828" w:rsidRPr="00FB3968" w:rsidTr="00FB3968">
        <w:tc>
          <w:tcPr>
            <w:tcW w:w="3524" w:type="dxa"/>
          </w:tcPr>
          <w:p w:rsidR="00EF2828" w:rsidRPr="0013053E" w:rsidRDefault="00FB3968" w:rsidP="00FB3968">
            <w:pPr>
              <w:ind w:right="-284"/>
              <w:rPr>
                <w:rFonts w:ascii="Times New Roman" w:hAnsi="Times New Roman" w:cs="Times New Roman"/>
              </w:rPr>
            </w:pPr>
            <w:r w:rsidRPr="0013053E">
              <w:rPr>
                <w:rFonts w:ascii="Times New Roman" w:hAnsi="Times New Roman" w:cs="Times New Roman"/>
              </w:rPr>
              <w:t>ПП ГЕРБ</w:t>
            </w:r>
          </w:p>
        </w:tc>
        <w:tc>
          <w:tcPr>
            <w:tcW w:w="3015" w:type="dxa"/>
          </w:tcPr>
          <w:p w:rsidR="00FB3968" w:rsidRPr="0013053E" w:rsidRDefault="00FB3968" w:rsidP="00FB3968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13053E">
              <w:rPr>
                <w:rFonts w:ascii="Times New Roman" w:hAnsi="Times New Roman" w:cs="Times New Roman"/>
              </w:rPr>
              <w:t>Предоставяне на време за отразяване на предизборните кампании в местните избори 2015 година , както и за отразяване на информационно-</w:t>
            </w:r>
            <w:r w:rsidRPr="0013053E">
              <w:rPr>
                <w:rFonts w:ascii="Times New Roman" w:hAnsi="Times New Roman" w:cs="Times New Roman"/>
              </w:rPr>
              <w:lastRenderedPageBreak/>
              <w:t>разяснителните кампании за националния референдум</w:t>
            </w:r>
          </w:p>
          <w:p w:rsidR="00EF2828" w:rsidRPr="0013053E" w:rsidRDefault="006E459E" w:rsidP="00390CE0">
            <w:pPr>
              <w:ind w:right="-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</w:tcPr>
          <w:p w:rsidR="00EF2828" w:rsidRPr="0013053E" w:rsidRDefault="00FB3968" w:rsidP="00FB3968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13053E">
              <w:rPr>
                <w:rFonts w:ascii="Times New Roman" w:hAnsi="Times New Roman" w:cs="Times New Roman"/>
              </w:rPr>
              <w:lastRenderedPageBreak/>
              <w:t>25.09.2015г. до 23.10.2015г</w:t>
            </w:r>
          </w:p>
        </w:tc>
        <w:tc>
          <w:tcPr>
            <w:tcW w:w="2973" w:type="dxa"/>
          </w:tcPr>
          <w:p w:rsidR="00EF2828" w:rsidRPr="0013053E" w:rsidRDefault="00FB3968" w:rsidP="00390CE0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 w:rsidRPr="0013053E">
              <w:rPr>
                <w:rFonts w:ascii="Times New Roman" w:hAnsi="Times New Roman" w:cs="Times New Roman"/>
              </w:rPr>
              <w:t>Обществено-политическо</w:t>
            </w:r>
            <w:r w:rsidR="0013053E">
              <w:rPr>
                <w:rFonts w:ascii="Times New Roman" w:hAnsi="Times New Roman" w:cs="Times New Roman"/>
              </w:rPr>
              <w:t xml:space="preserve">  </w:t>
            </w:r>
            <w:r w:rsidRPr="0013053E">
              <w:rPr>
                <w:rFonts w:ascii="Times New Roman" w:hAnsi="Times New Roman" w:cs="Times New Roman"/>
              </w:rPr>
              <w:t xml:space="preserve"> Радио К2</w:t>
            </w:r>
          </w:p>
        </w:tc>
        <w:tc>
          <w:tcPr>
            <w:tcW w:w="2377" w:type="dxa"/>
          </w:tcPr>
          <w:p w:rsidR="00EF2828" w:rsidRDefault="0013053E" w:rsidP="00390CE0">
            <w:pPr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 лв.</w:t>
            </w:r>
          </w:p>
          <w:p w:rsidR="0013053E" w:rsidRPr="0013053E" w:rsidRDefault="0013053E" w:rsidP="00390CE0">
            <w:pPr>
              <w:ind w:right="-28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2828" w:rsidRPr="00263AE3" w:rsidRDefault="006E459E" w:rsidP="00390CE0">
      <w:pPr>
        <w:ind w:right="-284"/>
        <w:jc w:val="center"/>
        <w:rPr>
          <w:sz w:val="27"/>
          <w:szCs w:val="27"/>
        </w:rPr>
      </w:pPr>
      <w:bookmarkStart w:id="0" w:name="_GoBack"/>
      <w:bookmarkEnd w:id="0"/>
    </w:p>
    <w:p w:rsidR="0005128B" w:rsidRPr="0013053E" w:rsidRDefault="0005128B" w:rsidP="0005128B">
      <w:pPr>
        <w:pStyle w:val="Default"/>
        <w:rPr>
          <w:sz w:val="22"/>
          <w:szCs w:val="22"/>
        </w:rPr>
      </w:pPr>
    </w:p>
    <w:p w:rsidR="0005128B" w:rsidRPr="0013053E" w:rsidRDefault="0005128B" w:rsidP="0005128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3053E">
        <w:rPr>
          <w:sz w:val="22"/>
          <w:szCs w:val="22"/>
        </w:rPr>
        <w:t xml:space="preserve"> </w:t>
      </w:r>
      <w:r w:rsidRPr="0013053E">
        <w:rPr>
          <w:rFonts w:ascii="Times New Roman" w:hAnsi="Times New Roman" w:cs="Times New Roman"/>
          <w:sz w:val="22"/>
          <w:szCs w:val="22"/>
        </w:rPr>
        <w:t xml:space="preserve">Към дата </w:t>
      </w:r>
      <w:r w:rsidR="0013053E" w:rsidRPr="0013053E">
        <w:rPr>
          <w:rFonts w:ascii="Times New Roman" w:hAnsi="Times New Roman" w:cs="Times New Roman"/>
          <w:sz w:val="22"/>
          <w:szCs w:val="22"/>
        </w:rPr>
        <w:t>24</w:t>
      </w:r>
      <w:r w:rsidRPr="0013053E">
        <w:rPr>
          <w:rFonts w:ascii="Times New Roman" w:hAnsi="Times New Roman" w:cs="Times New Roman"/>
          <w:sz w:val="22"/>
          <w:szCs w:val="22"/>
        </w:rPr>
        <w:t>.09.2015 г.,</w:t>
      </w:r>
      <w:r w:rsidRPr="0013053E">
        <w:rPr>
          <w:rFonts w:ascii="Times New Roman" w:hAnsi="Times New Roman" w:cs="Times New Roman"/>
          <w:b/>
          <w:sz w:val="22"/>
          <w:szCs w:val="22"/>
        </w:rPr>
        <w:t xml:space="preserve"> “АНАИЛИ МИЛИ” ЕООД</w:t>
      </w:r>
      <w:r w:rsidRPr="0013053E">
        <w:rPr>
          <w:rFonts w:ascii="Times New Roman" w:hAnsi="Times New Roman" w:cs="Times New Roman"/>
          <w:sz w:val="22"/>
          <w:szCs w:val="22"/>
        </w:rPr>
        <w:t xml:space="preserve">,  , </w:t>
      </w:r>
      <w:r w:rsidR="0013053E" w:rsidRPr="0013053E">
        <w:rPr>
          <w:rFonts w:ascii="Times New Roman" w:hAnsi="Times New Roman" w:cs="Times New Roman"/>
          <w:sz w:val="22"/>
          <w:szCs w:val="22"/>
        </w:rPr>
        <w:t>има сключени договори</w:t>
      </w:r>
    </w:p>
    <w:p w:rsidR="0005128B" w:rsidRPr="0013053E" w:rsidRDefault="0005128B" w:rsidP="0005128B">
      <w:pPr>
        <w:widowControl w:val="0"/>
        <w:adjustRightInd w:val="0"/>
        <w:rPr>
          <w:rFonts w:ascii="Times New Roman" w:hAnsi="Times New Roman" w:cs="Times New Roman"/>
          <w:b/>
        </w:rPr>
      </w:pPr>
      <w:r w:rsidRPr="0013053E">
        <w:rPr>
          <w:rFonts w:ascii="Times New Roman" w:hAnsi="Times New Roman" w:cs="Times New Roman"/>
          <w:b/>
        </w:rPr>
        <w:t>за предоставяне на услуги за отразяване на предизборните кампании в местните избори 2015 година , както и за отразяване на информационно-разяснителните кампании за националния референдум</w:t>
      </w:r>
    </w:p>
    <w:p w:rsidR="00263AE3" w:rsidRPr="0013053E" w:rsidRDefault="0005128B" w:rsidP="0005128B">
      <w:pPr>
        <w:ind w:right="-284"/>
        <w:rPr>
          <w:rFonts w:ascii="Times New Roman" w:hAnsi="Times New Roman" w:cs="Times New Roman"/>
          <w:b/>
        </w:rPr>
      </w:pPr>
      <w:r w:rsidRPr="0013053E">
        <w:rPr>
          <w:rFonts w:ascii="Times New Roman" w:hAnsi="Times New Roman" w:cs="Times New Roman"/>
        </w:rPr>
        <w:t xml:space="preserve">При сключване на договори, ще публикуваме информация на интернет страницата на </w:t>
      </w:r>
      <w:r w:rsidRPr="0013053E">
        <w:rPr>
          <w:rFonts w:ascii="Times New Roman" w:hAnsi="Times New Roman" w:cs="Times New Roman"/>
          <w:b/>
          <w:u w:val="single"/>
        </w:rPr>
        <w:t>Програма "</w:t>
      </w:r>
      <w:r w:rsidRPr="0013053E">
        <w:rPr>
          <w:rFonts w:ascii="Times New Roman" w:hAnsi="Times New Roman" w:cs="Times New Roman"/>
          <w:b/>
          <w:color w:val="4F81BD" w:themeColor="accent1"/>
          <w:u w:val="single"/>
        </w:rPr>
        <w:t>РАДИО</w:t>
      </w:r>
      <w:r w:rsidRPr="0013053E">
        <w:rPr>
          <w:rFonts w:ascii="Times New Roman" w:hAnsi="Times New Roman" w:cs="Times New Roman"/>
          <w:b/>
          <w:i/>
          <w:iCs/>
          <w:u w:val="single"/>
        </w:rPr>
        <w:t xml:space="preserve"> </w:t>
      </w:r>
      <w:r w:rsidRPr="0013053E">
        <w:rPr>
          <w:rFonts w:ascii="Times New Roman" w:hAnsi="Times New Roman" w:cs="Times New Roman"/>
          <w:b/>
          <w:i/>
          <w:iCs/>
          <w:color w:val="FF0000"/>
          <w:u w:val="single"/>
        </w:rPr>
        <w:t>К2</w:t>
      </w:r>
      <w:r w:rsidRPr="0013053E">
        <w:rPr>
          <w:rFonts w:ascii="Times New Roman" w:hAnsi="Times New Roman" w:cs="Times New Roman"/>
          <w:b/>
          <w:color w:val="FF0000"/>
          <w:u w:val="single"/>
        </w:rPr>
        <w:t xml:space="preserve">" </w:t>
      </w:r>
      <w:r w:rsidRPr="0013053E">
        <w:rPr>
          <w:rFonts w:ascii="Times New Roman" w:hAnsi="Times New Roman" w:cs="Times New Roman"/>
        </w:rPr>
        <w:t xml:space="preserve"> в тридневен срок от подписването им.</w:t>
      </w:r>
    </w:p>
    <w:sectPr w:rsidR="00263AE3" w:rsidRPr="0013053E" w:rsidSect="00FB39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59E" w:rsidRDefault="006E459E" w:rsidP="00D07516">
      <w:pPr>
        <w:spacing w:after="0" w:line="240" w:lineRule="auto"/>
      </w:pPr>
      <w:r>
        <w:separator/>
      </w:r>
    </w:p>
  </w:endnote>
  <w:endnote w:type="continuationSeparator" w:id="0">
    <w:p w:rsidR="006E459E" w:rsidRDefault="006E459E" w:rsidP="00D0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968" w:rsidRDefault="00FB39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968" w:rsidRDefault="00FB39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968" w:rsidRDefault="00FB39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59E" w:rsidRDefault="006E459E" w:rsidP="00D07516">
      <w:pPr>
        <w:spacing w:after="0" w:line="240" w:lineRule="auto"/>
      </w:pPr>
      <w:r>
        <w:separator/>
      </w:r>
    </w:p>
  </w:footnote>
  <w:footnote w:type="continuationSeparator" w:id="0">
    <w:p w:rsidR="006E459E" w:rsidRDefault="006E459E" w:rsidP="00D07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968" w:rsidRDefault="00FB39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9D4" w:rsidRPr="00FB3968" w:rsidRDefault="006E459E" w:rsidP="00FB39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968" w:rsidRPr="00CB2D50" w:rsidRDefault="00FB3968" w:rsidP="00FB3968">
    <w:pPr>
      <w:widowControl w:val="0"/>
      <w:autoSpaceDE w:val="0"/>
      <w:autoSpaceDN w:val="0"/>
      <w:adjustRightInd w:val="0"/>
      <w:rPr>
        <w:rFonts w:ascii="Times New Roman" w:hAnsi="Times New Roman" w:cs="Times New Roman"/>
        <w:b/>
        <w:sz w:val="24"/>
        <w:szCs w:val="24"/>
        <w:u w:val="single"/>
      </w:rPr>
    </w:pPr>
    <w:r w:rsidRPr="00CB2D50">
      <w:rPr>
        <w:rFonts w:ascii="Times New Roman" w:hAnsi="Times New Roman" w:cs="Times New Roman"/>
        <w:b/>
        <w:sz w:val="24"/>
        <w:szCs w:val="24"/>
        <w:u w:val="single"/>
      </w:rPr>
      <w:t>Програма "</w:t>
    </w:r>
    <w:r w:rsidRPr="00CB2D50">
      <w:rPr>
        <w:rFonts w:ascii="Times New Roman" w:hAnsi="Times New Roman" w:cs="Times New Roman"/>
        <w:b/>
        <w:color w:val="4F81BD" w:themeColor="accent1"/>
        <w:sz w:val="24"/>
        <w:szCs w:val="24"/>
        <w:u w:val="single"/>
      </w:rPr>
      <w:t>РАДИО</w:t>
    </w:r>
    <w:r w:rsidRPr="00CB2D50">
      <w:rPr>
        <w:rFonts w:ascii="Times New Roman" w:hAnsi="Times New Roman" w:cs="Times New Roman"/>
        <w:b/>
        <w:i/>
        <w:iCs/>
        <w:sz w:val="24"/>
        <w:szCs w:val="24"/>
        <w:u w:val="single"/>
      </w:rPr>
      <w:t xml:space="preserve"> </w:t>
    </w:r>
    <w:r w:rsidRPr="00CB2D50">
      <w:rPr>
        <w:rFonts w:ascii="Times New Roman" w:hAnsi="Times New Roman" w:cs="Times New Roman"/>
        <w:b/>
        <w:i/>
        <w:iCs/>
        <w:color w:val="FF0000"/>
        <w:sz w:val="24"/>
        <w:szCs w:val="24"/>
        <w:u w:val="single"/>
      </w:rPr>
      <w:t>К2</w:t>
    </w:r>
    <w:r w:rsidRPr="00CB2D50">
      <w:rPr>
        <w:rFonts w:ascii="Times New Roman" w:hAnsi="Times New Roman" w:cs="Times New Roman"/>
        <w:b/>
        <w:color w:val="FF0000"/>
        <w:sz w:val="24"/>
        <w:szCs w:val="24"/>
        <w:u w:val="single"/>
      </w:rPr>
      <w:t xml:space="preserve">" </w:t>
    </w:r>
    <w:r w:rsidRPr="00CB2D50">
      <w:rPr>
        <w:rFonts w:ascii="Times New Roman" w:hAnsi="Times New Roman" w:cs="Times New Roman"/>
        <w:b/>
        <w:sz w:val="24"/>
        <w:szCs w:val="24"/>
        <w:u w:val="single"/>
      </w:rPr>
      <w:t xml:space="preserve">, FM 93.9 </w:t>
    </w:r>
  </w:p>
  <w:p w:rsidR="00FB3968" w:rsidRPr="00CB2D50" w:rsidRDefault="00FB3968" w:rsidP="00FB3968">
    <w:pPr>
      <w:widowControl w:val="0"/>
      <w:autoSpaceDE w:val="0"/>
      <w:autoSpaceDN w:val="0"/>
      <w:adjustRightInd w:val="0"/>
      <w:rPr>
        <w:rFonts w:ascii="Times New Roman" w:hAnsi="Times New Roman" w:cs="Times New Roman"/>
        <w:b/>
        <w:sz w:val="24"/>
        <w:szCs w:val="24"/>
        <w:lang w:val="en-US"/>
      </w:rPr>
    </w:pPr>
    <w:r w:rsidRPr="00CB2D50">
      <w:rPr>
        <w:rFonts w:ascii="Times New Roman" w:hAnsi="Times New Roman" w:cs="Times New Roman"/>
        <w:b/>
        <w:sz w:val="24"/>
        <w:szCs w:val="24"/>
        <w:u w:val="single"/>
      </w:rPr>
      <w:t xml:space="preserve"> сайт </w:t>
    </w:r>
    <w:r w:rsidRPr="00CB2D50">
      <w:rPr>
        <w:rFonts w:ascii="Times New Roman" w:hAnsi="Times New Roman" w:cs="Times New Roman"/>
        <w:b/>
        <w:sz w:val="24"/>
        <w:szCs w:val="24"/>
        <w:u w:val="single"/>
        <w:lang w:val="en-US"/>
      </w:rPr>
      <w:t>www.</w:t>
    </w:r>
    <w:r w:rsidRPr="00CB2D50">
      <w:rPr>
        <w:rFonts w:ascii="Times New Roman" w:hAnsi="Times New Roman" w:cs="Times New Roman"/>
        <w:b/>
        <w:sz w:val="24"/>
        <w:szCs w:val="24"/>
        <w:u w:val="single"/>
      </w:rPr>
      <w:t>radiok2.bg</w:t>
    </w:r>
  </w:p>
  <w:p w:rsidR="00FB3968" w:rsidRPr="00CB2D50" w:rsidRDefault="00FB3968" w:rsidP="00FB3968">
    <w:pPr>
      <w:rPr>
        <w:rFonts w:ascii="Times New Roman" w:hAnsi="Times New Roman" w:cs="Times New Roman"/>
        <w:sz w:val="24"/>
        <w:szCs w:val="24"/>
      </w:rPr>
    </w:pPr>
    <w:r w:rsidRPr="00CB2D50">
      <w:rPr>
        <w:rFonts w:ascii="Times New Roman" w:hAnsi="Times New Roman" w:cs="Times New Roman"/>
        <w:b/>
        <w:sz w:val="24"/>
        <w:szCs w:val="24"/>
      </w:rPr>
      <w:t>адрес за кореспонденция София, ул. „Сан Стефано”18, ет.1,ап.1</w:t>
    </w:r>
  </w:p>
  <w:p w:rsidR="00FB3968" w:rsidRPr="00CB2D50" w:rsidRDefault="00FB3968" w:rsidP="00FB3968">
    <w:pPr>
      <w:widowControl w:val="0"/>
      <w:autoSpaceDE w:val="0"/>
      <w:autoSpaceDN w:val="0"/>
      <w:adjustRightInd w:val="0"/>
      <w:rPr>
        <w:rFonts w:ascii="Times New Roman" w:hAnsi="Times New Roman" w:cs="Times New Roman"/>
        <w:b/>
        <w:i/>
        <w:iCs/>
        <w:sz w:val="24"/>
        <w:szCs w:val="24"/>
        <w:lang w:val="en-US"/>
      </w:rPr>
    </w:pPr>
    <w:r w:rsidRPr="00CB2D50">
      <w:rPr>
        <w:rFonts w:ascii="Times New Roman" w:hAnsi="Times New Roman" w:cs="Times New Roman"/>
        <w:b/>
        <w:i/>
        <w:iCs/>
        <w:sz w:val="24"/>
        <w:szCs w:val="24"/>
      </w:rPr>
      <w:t>тел. 0</w:t>
    </w:r>
    <w:r w:rsidRPr="00CB2D50">
      <w:rPr>
        <w:rFonts w:ascii="Times New Roman" w:hAnsi="Times New Roman" w:cs="Times New Roman"/>
        <w:b/>
        <w:i/>
        <w:iCs/>
        <w:sz w:val="24"/>
        <w:szCs w:val="24"/>
        <w:lang w:val="en-US"/>
      </w:rPr>
      <w:t xml:space="preserve">0 359 </w:t>
    </w:r>
    <w:r w:rsidRPr="00CB2D50">
      <w:rPr>
        <w:rFonts w:ascii="Times New Roman" w:hAnsi="Times New Roman" w:cs="Times New Roman"/>
        <w:b/>
        <w:i/>
        <w:iCs/>
        <w:sz w:val="24"/>
        <w:szCs w:val="24"/>
      </w:rPr>
      <w:t>888451798</w:t>
    </w:r>
  </w:p>
  <w:p w:rsidR="00FB3968" w:rsidRPr="00CB2D50" w:rsidRDefault="00FB3968" w:rsidP="00FB3968">
    <w:pPr>
      <w:widowControl w:val="0"/>
      <w:autoSpaceDE w:val="0"/>
      <w:autoSpaceDN w:val="0"/>
      <w:adjustRightInd w:val="0"/>
      <w:rPr>
        <w:rFonts w:ascii="Times New Roman" w:hAnsi="Times New Roman" w:cs="Times New Roman"/>
        <w:b/>
        <w:sz w:val="24"/>
        <w:szCs w:val="24"/>
        <w:lang w:val="en-US"/>
      </w:rPr>
    </w:pPr>
    <w:r w:rsidRPr="00CB2D50">
      <w:rPr>
        <w:rFonts w:ascii="Times New Roman" w:hAnsi="Times New Roman" w:cs="Times New Roman"/>
        <w:b/>
        <w:sz w:val="24"/>
        <w:szCs w:val="24"/>
      </w:rPr>
      <w:t xml:space="preserve">e-mail </w:t>
    </w:r>
    <w:hyperlink r:id="rId1" w:history="1">
      <w:r w:rsidRPr="00CB2D50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en-US"/>
        </w:rPr>
        <w:t>radiok2benovska</w:t>
      </w:r>
      <w:r w:rsidRPr="00CB2D50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@</w:t>
      </w:r>
      <w:r w:rsidRPr="00CB2D50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en-US"/>
        </w:rPr>
        <w:t>gmail</w:t>
      </w:r>
      <w:r w:rsidRPr="00CB2D50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.bg</w:t>
      </w:r>
    </w:hyperlink>
    <w:r w:rsidRPr="00CB2D50">
      <w:rPr>
        <w:rFonts w:ascii="Times New Roman" w:hAnsi="Times New Roman" w:cs="Times New Roman"/>
        <w:b/>
        <w:sz w:val="24"/>
        <w:szCs w:val="24"/>
        <w:lang w:val="en-US"/>
      </w:rPr>
      <w:t xml:space="preserve">   </w:t>
    </w:r>
    <w:hyperlink r:id="rId2" w:history="1">
      <w:r w:rsidRPr="00CB2D50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bucifal@abv.bg</w:t>
      </w:r>
    </w:hyperlink>
    <w:r w:rsidRPr="00CB2D50">
      <w:rPr>
        <w:rFonts w:ascii="Times New Roman" w:hAnsi="Times New Roman" w:cs="Times New Roman"/>
        <w:b/>
        <w:sz w:val="24"/>
        <w:szCs w:val="24"/>
      </w:rPr>
      <w:t xml:space="preserve">   </w:t>
    </w:r>
    <w:r w:rsidRPr="00CB2D50">
      <w:rPr>
        <w:rFonts w:ascii="Times New Roman" w:hAnsi="Times New Roman" w:cs="Times New Roman"/>
        <w:b/>
        <w:sz w:val="24"/>
        <w:szCs w:val="24"/>
        <w:lang w:val="en-US"/>
      </w:rPr>
      <w:t xml:space="preserve"> </w:t>
    </w:r>
    <w:r w:rsidRPr="00CB2D50">
      <w:rPr>
        <w:rFonts w:ascii="Times New Roman" w:hAnsi="Times New Roman" w:cs="Times New Roman"/>
        <w:sz w:val="24"/>
        <w:szCs w:val="24"/>
      </w:rPr>
      <w:t>benovsk2@abv.bg</w:t>
    </w:r>
  </w:p>
  <w:p w:rsidR="00FB3968" w:rsidRPr="00CB2D50" w:rsidRDefault="00FB3968" w:rsidP="00FB3968">
    <w:pPr>
      <w:widowControl w:val="0"/>
      <w:adjustRightInd w:val="0"/>
      <w:rPr>
        <w:rFonts w:ascii="Times New Roman" w:hAnsi="Times New Roman" w:cs="Times New Roman"/>
        <w:b/>
        <w:sz w:val="24"/>
        <w:szCs w:val="24"/>
      </w:rPr>
    </w:pPr>
    <w:r w:rsidRPr="00CB2D50">
      <w:rPr>
        <w:rFonts w:ascii="Times New Roman" w:hAnsi="Times New Roman" w:cs="Times New Roman"/>
        <w:b/>
        <w:sz w:val="24"/>
        <w:szCs w:val="24"/>
        <w:lang w:val="en-US"/>
      </w:rPr>
      <w:t xml:space="preserve"> </w:t>
    </w:r>
    <w:r w:rsidRPr="00CB2D50">
      <w:rPr>
        <w:rFonts w:ascii="Times New Roman" w:hAnsi="Times New Roman" w:cs="Times New Roman"/>
        <w:b/>
        <w:sz w:val="24"/>
        <w:szCs w:val="24"/>
      </w:rPr>
      <w:t>ю.л. държател на лицензията</w:t>
    </w:r>
    <w:r w:rsidRPr="00CB2D50">
      <w:rPr>
        <w:rFonts w:ascii="Times New Roman" w:hAnsi="Times New Roman" w:cs="Times New Roman"/>
        <w:b/>
        <w:sz w:val="24"/>
        <w:szCs w:val="24"/>
        <w:lang w:val="en-US"/>
      </w:rPr>
      <w:t xml:space="preserve"> -</w:t>
    </w:r>
    <w:r w:rsidRPr="00CB2D50">
      <w:rPr>
        <w:rFonts w:ascii="Times New Roman" w:hAnsi="Times New Roman" w:cs="Times New Roman"/>
        <w:b/>
        <w:sz w:val="24"/>
        <w:szCs w:val="24"/>
      </w:rPr>
      <w:t xml:space="preserve"> “АНАИЛИ МИЛИ” ЕООД</w:t>
    </w:r>
    <w:r w:rsidRPr="00CB2D50">
      <w:rPr>
        <w:rFonts w:ascii="Times New Roman" w:hAnsi="Times New Roman" w:cs="Times New Roman"/>
        <w:sz w:val="24"/>
        <w:szCs w:val="24"/>
      </w:rPr>
      <w:t>, идентификационен номер 201950687, представлявано от управителя Илиана Беновска</w:t>
    </w:r>
  </w:p>
  <w:p w:rsidR="00FB3968" w:rsidRPr="00DC7D54" w:rsidRDefault="00FB3968" w:rsidP="00FB3968">
    <w:pPr>
      <w:pStyle w:val="Header"/>
      <w:rPr>
        <w:b/>
        <w:sz w:val="24"/>
        <w:szCs w:val="24"/>
      </w:rPr>
    </w:pPr>
    <w:r w:rsidRPr="00CB2D50">
      <w:rPr>
        <w:rFonts w:ascii="Times New Roman" w:hAnsi="Times New Roman" w:cs="Times New Roman"/>
        <w:b/>
        <w:color w:val="4F81BD" w:themeColor="accent1"/>
        <w:sz w:val="24"/>
        <w:szCs w:val="24"/>
        <w:lang w:val="en-US"/>
      </w:rPr>
      <w:t>-----------------------------------------------------------------------------------------------------------------</w:t>
    </w:r>
    <w:r w:rsidRPr="00CB2D50">
      <w:rPr>
        <w:rFonts w:ascii="Times New Roman" w:hAnsi="Times New Roman" w:cs="Times New Roman"/>
        <w:b/>
        <w:color w:val="FF0000"/>
        <w:sz w:val="24"/>
        <w:szCs w:val="24"/>
        <w:lang w:val="en-US"/>
      </w:rPr>
      <w:t>-----------------------------------------------------------------------------------------------------------------</w:t>
    </w:r>
  </w:p>
  <w:p w:rsidR="00FB3968" w:rsidRDefault="00FB39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E41843"/>
    <w:multiLevelType w:val="hybridMultilevel"/>
    <w:tmpl w:val="F9EC7C20"/>
    <w:lvl w:ilvl="0" w:tplc="6B749A32">
      <w:start w:val="200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953DA"/>
    <w:multiLevelType w:val="hybridMultilevel"/>
    <w:tmpl w:val="CC72E2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D7C35"/>
    <w:multiLevelType w:val="hybridMultilevel"/>
    <w:tmpl w:val="DD06E188"/>
    <w:lvl w:ilvl="0" w:tplc="2F7C0D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E35A2"/>
    <w:multiLevelType w:val="hybridMultilevel"/>
    <w:tmpl w:val="7020E53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54FC149B"/>
    <w:multiLevelType w:val="hybridMultilevel"/>
    <w:tmpl w:val="E356F24C"/>
    <w:lvl w:ilvl="0" w:tplc="7D047F88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A0B97"/>
    <w:multiLevelType w:val="hybridMultilevel"/>
    <w:tmpl w:val="7A1C0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F80F3C"/>
    <w:multiLevelType w:val="hybridMultilevel"/>
    <w:tmpl w:val="2A904CB8"/>
    <w:lvl w:ilvl="0" w:tplc="B3122B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16"/>
    <w:rsid w:val="0005128B"/>
    <w:rsid w:val="0013053E"/>
    <w:rsid w:val="004D6536"/>
    <w:rsid w:val="004F4B80"/>
    <w:rsid w:val="006E459E"/>
    <w:rsid w:val="006E7962"/>
    <w:rsid w:val="0071455E"/>
    <w:rsid w:val="00870876"/>
    <w:rsid w:val="00D07516"/>
    <w:rsid w:val="00F759D3"/>
    <w:rsid w:val="00F90917"/>
    <w:rsid w:val="00FB3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516"/>
  </w:style>
  <w:style w:type="paragraph" w:styleId="Footer">
    <w:name w:val="footer"/>
    <w:basedOn w:val="Normal"/>
    <w:link w:val="FooterChar"/>
    <w:uiPriority w:val="99"/>
    <w:unhideWhenUsed/>
    <w:rsid w:val="00D0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516"/>
  </w:style>
  <w:style w:type="paragraph" w:styleId="BalloonText">
    <w:name w:val="Balloon Text"/>
    <w:basedOn w:val="Normal"/>
    <w:link w:val="BalloonTextChar"/>
    <w:uiPriority w:val="99"/>
    <w:semiHidden/>
    <w:unhideWhenUsed/>
    <w:rsid w:val="00D07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516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D075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D07516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D07516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772D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C7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DC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C7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C7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0512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516"/>
  </w:style>
  <w:style w:type="paragraph" w:styleId="Footer">
    <w:name w:val="footer"/>
    <w:basedOn w:val="Normal"/>
    <w:link w:val="FooterChar"/>
    <w:uiPriority w:val="99"/>
    <w:unhideWhenUsed/>
    <w:rsid w:val="00D0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516"/>
  </w:style>
  <w:style w:type="paragraph" w:styleId="BalloonText">
    <w:name w:val="Balloon Text"/>
    <w:basedOn w:val="Normal"/>
    <w:link w:val="BalloonTextChar"/>
    <w:uiPriority w:val="99"/>
    <w:semiHidden/>
    <w:unhideWhenUsed/>
    <w:rsid w:val="00D07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516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D075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D07516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D07516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772D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C7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DC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C7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C7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0512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mail20.abv.bg/app/servlet/sendmess?ac=sab&amp;to=bucifal@abv.bg" TargetMode="External"/><Relationship Id="rId1" Type="http://schemas.openxmlformats.org/officeDocument/2006/relationships/hyperlink" Target="mailto:radiok2benovska@gmail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57AD3-93A9-4AAA-A8FA-42FE502D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Kevork</dc:creator>
  <cp:lastModifiedBy>Svetoslav Stanishev</cp:lastModifiedBy>
  <cp:revision>2</cp:revision>
  <dcterms:created xsi:type="dcterms:W3CDTF">2015-09-25T09:31:00Z</dcterms:created>
  <dcterms:modified xsi:type="dcterms:W3CDTF">2015-09-25T09:31:00Z</dcterms:modified>
</cp:coreProperties>
</file>